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167B" w:rsidRDefault="0064167B" w:rsidP="0064167B">
      <w:pPr>
        <w:pStyle w:val="1"/>
        <w:jc w:val="center"/>
        <w:rPr>
          <w:b/>
          <w:lang w:val="ru-RU"/>
        </w:rPr>
      </w:pPr>
      <w:r w:rsidRPr="00CE3C66">
        <w:rPr>
          <w:b/>
          <w:noProof/>
          <w:lang w:val="ru-RU"/>
        </w:rPr>
        <w:drawing>
          <wp:inline distT="0" distB="0" distL="0" distR="0" wp14:anchorId="3632C6FD" wp14:editId="5508A5C2">
            <wp:extent cx="457200" cy="5486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4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418A">
        <w:rPr>
          <w:b/>
          <w:lang w:val="ru-RU"/>
        </w:rPr>
        <w:tab/>
      </w:r>
    </w:p>
    <w:p w:rsidR="0064167B" w:rsidRPr="00DB6870" w:rsidRDefault="0064167B" w:rsidP="0064167B">
      <w:pPr>
        <w:pStyle w:val="1"/>
        <w:jc w:val="center"/>
        <w:rPr>
          <w:b/>
          <w:sz w:val="28"/>
          <w:szCs w:val="28"/>
          <w:lang w:val="ru-RU"/>
        </w:rPr>
      </w:pPr>
      <w:r w:rsidRPr="00DB6870">
        <w:rPr>
          <w:b/>
          <w:sz w:val="28"/>
          <w:szCs w:val="28"/>
          <w:lang w:val="ru-RU"/>
        </w:rPr>
        <w:t>БУЧАНСЬКА     МІСЬКА      РАДА</w:t>
      </w:r>
    </w:p>
    <w:p w:rsidR="0064167B" w:rsidRPr="002D45D1" w:rsidRDefault="0064167B" w:rsidP="0064167B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64167B" w:rsidRPr="002D45D1" w:rsidRDefault="0064167B" w:rsidP="0064167B">
      <w:pPr>
        <w:jc w:val="center"/>
        <w:rPr>
          <w:b/>
        </w:rPr>
      </w:pPr>
      <w:r w:rsidRPr="00034C55">
        <w:rPr>
          <w:b/>
          <w:bCs/>
          <w:sz w:val="28"/>
        </w:rPr>
        <w:t xml:space="preserve">ТРИДЦЯТЬ    ДРУГА  </w:t>
      </w:r>
      <w:r w:rsidRPr="00034C55">
        <w:rPr>
          <w:b/>
          <w:sz w:val="28"/>
        </w:rPr>
        <w:t xml:space="preserve">  СЕСІЯ    СЬОМОГО    СКЛИКАННЯ</w:t>
      </w:r>
    </w:p>
    <w:p w:rsidR="0064167B" w:rsidRDefault="0064167B" w:rsidP="0064167B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 перше засідання)</w:t>
      </w:r>
    </w:p>
    <w:p w:rsidR="0064167B" w:rsidRDefault="0064167B" w:rsidP="0064167B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64167B" w:rsidRPr="00D60069" w:rsidRDefault="0064167B" w:rsidP="0064167B"/>
    <w:p w:rsidR="0064167B" w:rsidRPr="00EE0B01" w:rsidRDefault="0064167B" w:rsidP="0064167B">
      <w:pPr>
        <w:pStyle w:val="1"/>
        <w:rPr>
          <w:b/>
        </w:rPr>
      </w:pPr>
      <w:r w:rsidRPr="00D506C0">
        <w:rPr>
          <w:b/>
          <w:sz w:val="28"/>
          <w:szCs w:val="28"/>
          <w:u w:val="single"/>
        </w:rPr>
        <w:t xml:space="preserve">« 29 »  </w:t>
      </w:r>
      <w:proofErr w:type="spellStart"/>
      <w:r w:rsidRPr="00D506C0">
        <w:rPr>
          <w:b/>
          <w:sz w:val="28"/>
          <w:szCs w:val="28"/>
          <w:u w:val="single"/>
          <w:lang w:val="ru-RU"/>
        </w:rPr>
        <w:t>червня</w:t>
      </w:r>
      <w:proofErr w:type="spellEnd"/>
      <w:r w:rsidRPr="00D506C0">
        <w:rPr>
          <w:b/>
          <w:sz w:val="28"/>
          <w:szCs w:val="28"/>
          <w:u w:val="single"/>
          <w:lang w:val="ru-RU"/>
        </w:rPr>
        <w:t xml:space="preserve"> </w:t>
      </w:r>
      <w:r w:rsidRPr="00D506C0">
        <w:rPr>
          <w:b/>
          <w:sz w:val="28"/>
          <w:szCs w:val="28"/>
          <w:u w:val="single"/>
        </w:rPr>
        <w:t xml:space="preserve">  201</w:t>
      </w:r>
      <w:r w:rsidRPr="00D506C0">
        <w:rPr>
          <w:b/>
          <w:sz w:val="28"/>
          <w:szCs w:val="28"/>
          <w:u w:val="single"/>
          <w:lang w:val="ru-RU"/>
        </w:rPr>
        <w:t xml:space="preserve">7 </w:t>
      </w:r>
      <w:r w:rsidRPr="00D506C0">
        <w:rPr>
          <w:b/>
          <w:sz w:val="28"/>
          <w:szCs w:val="28"/>
          <w:u w:val="single"/>
        </w:rPr>
        <w:t>р.</w:t>
      </w:r>
      <w:r w:rsidRPr="001E759A">
        <w:rPr>
          <w:b/>
          <w:sz w:val="28"/>
          <w:szCs w:val="28"/>
        </w:rPr>
        <w:t xml:space="preserve"> </w:t>
      </w:r>
      <w:r w:rsidRPr="001E759A">
        <w:rPr>
          <w:b/>
          <w:sz w:val="28"/>
          <w:szCs w:val="28"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№ </w:t>
      </w:r>
      <w:r w:rsidRPr="00B5081E">
        <w:rPr>
          <w:b/>
        </w:rPr>
        <w:t xml:space="preserve"> </w:t>
      </w:r>
      <w:r>
        <w:rPr>
          <w:b/>
        </w:rPr>
        <w:t>1458</w:t>
      </w:r>
      <w:r w:rsidRPr="001E759A">
        <w:rPr>
          <w:b/>
        </w:rPr>
        <w:t xml:space="preserve">- </w:t>
      </w:r>
      <w:r>
        <w:rPr>
          <w:b/>
        </w:rPr>
        <w:t>3</w:t>
      </w:r>
      <w:r w:rsidRPr="00B5081E">
        <w:rPr>
          <w:b/>
        </w:rPr>
        <w:t>2</w:t>
      </w:r>
      <w:r w:rsidRPr="001E759A">
        <w:rPr>
          <w:b/>
        </w:rPr>
        <w:t>-</w:t>
      </w:r>
      <w:r w:rsidRPr="001E759A">
        <w:rPr>
          <w:b/>
          <w:lang w:val="en-US"/>
        </w:rPr>
        <w:t>VI</w:t>
      </w:r>
      <w:r w:rsidRPr="001E759A">
        <w:rPr>
          <w:b/>
        </w:rPr>
        <w:t>І</w:t>
      </w:r>
    </w:p>
    <w:p w:rsidR="0064167B" w:rsidRDefault="0064167B" w:rsidP="0064167B">
      <w:pPr>
        <w:jc w:val="both"/>
        <w:rPr>
          <w:b/>
        </w:rPr>
      </w:pPr>
    </w:p>
    <w:p w:rsidR="0064167B" w:rsidRDefault="0064167B" w:rsidP="0064167B">
      <w:pPr>
        <w:rPr>
          <w:b/>
          <w:sz w:val="28"/>
          <w:szCs w:val="28"/>
        </w:rPr>
      </w:pPr>
    </w:p>
    <w:p w:rsidR="0064167B" w:rsidRDefault="0064167B" w:rsidP="0064167B">
      <w:pPr>
        <w:rPr>
          <w:b/>
          <w:sz w:val="28"/>
          <w:szCs w:val="28"/>
        </w:rPr>
      </w:pPr>
      <w:r w:rsidRPr="00947236"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</w:rPr>
        <w:t>створення робочої групи</w:t>
      </w:r>
    </w:p>
    <w:p w:rsidR="0064167B" w:rsidRDefault="0064167B" w:rsidP="0064167B">
      <w:pPr>
        <w:rPr>
          <w:b/>
          <w:sz w:val="28"/>
          <w:szCs w:val="28"/>
        </w:rPr>
      </w:pPr>
      <w:r>
        <w:rPr>
          <w:b/>
          <w:sz w:val="28"/>
          <w:szCs w:val="28"/>
        </w:rPr>
        <w:t>з питань реалізації прав і законних</w:t>
      </w:r>
    </w:p>
    <w:p w:rsidR="0064167B" w:rsidRDefault="0064167B" w:rsidP="0064167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інтересів ветеранів війни, </w:t>
      </w:r>
    </w:p>
    <w:p w:rsidR="0064167B" w:rsidRPr="00B36C61" w:rsidRDefault="0064167B" w:rsidP="0064167B">
      <w:pPr>
        <w:rPr>
          <w:b/>
          <w:sz w:val="28"/>
          <w:szCs w:val="28"/>
        </w:rPr>
      </w:pPr>
      <w:r>
        <w:rPr>
          <w:b/>
          <w:sz w:val="28"/>
          <w:szCs w:val="28"/>
        </w:rPr>
        <w:t>учасників бойових дій та їх сімей</w:t>
      </w:r>
    </w:p>
    <w:p w:rsidR="0064167B" w:rsidRDefault="0064167B" w:rsidP="0064167B">
      <w:pPr>
        <w:tabs>
          <w:tab w:val="left" w:pos="6810"/>
        </w:tabs>
        <w:ind w:firstLine="540"/>
        <w:jc w:val="both"/>
        <w:rPr>
          <w:sz w:val="26"/>
          <w:szCs w:val="26"/>
        </w:rPr>
      </w:pPr>
    </w:p>
    <w:p w:rsidR="0064167B" w:rsidRDefault="0064167B" w:rsidP="0064167B">
      <w:pPr>
        <w:tabs>
          <w:tab w:val="left" w:pos="6810"/>
        </w:tabs>
        <w:ind w:firstLine="540"/>
        <w:jc w:val="both"/>
        <w:rPr>
          <w:sz w:val="26"/>
          <w:szCs w:val="26"/>
        </w:rPr>
      </w:pPr>
    </w:p>
    <w:p w:rsidR="0064167B" w:rsidRPr="00947236" w:rsidRDefault="0064167B" w:rsidP="0064167B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З метою належної організації роботи з документами поданими учасниками бойових дій на розгляду Бучанської міської ради, враховуючи письмове звернення голови комісії з питань регламенту, правової політики, депутатської етики та контролю за виконанням рішень ради та її виконавчого комітету,</w:t>
      </w:r>
      <w:r w:rsidRPr="00947236">
        <w:rPr>
          <w:b/>
          <w:sz w:val="28"/>
          <w:szCs w:val="28"/>
        </w:rPr>
        <w:t xml:space="preserve"> </w:t>
      </w:r>
      <w:r w:rsidRPr="00947236">
        <w:rPr>
          <w:sz w:val="28"/>
          <w:szCs w:val="28"/>
        </w:rPr>
        <w:t>керуючись Законом України «Про місцеве самоврядування</w:t>
      </w:r>
      <w:r>
        <w:rPr>
          <w:sz w:val="28"/>
          <w:szCs w:val="28"/>
        </w:rPr>
        <w:t xml:space="preserve"> в Україні</w:t>
      </w:r>
      <w:r w:rsidRPr="00947236">
        <w:rPr>
          <w:sz w:val="28"/>
          <w:szCs w:val="28"/>
        </w:rPr>
        <w:t>», міська рада</w:t>
      </w:r>
    </w:p>
    <w:p w:rsidR="0064167B" w:rsidRDefault="0064167B" w:rsidP="0064167B">
      <w:pPr>
        <w:tabs>
          <w:tab w:val="left" w:pos="6810"/>
        </w:tabs>
        <w:ind w:firstLine="540"/>
        <w:jc w:val="both"/>
        <w:rPr>
          <w:sz w:val="28"/>
          <w:szCs w:val="28"/>
        </w:rPr>
      </w:pPr>
    </w:p>
    <w:p w:rsidR="0064167B" w:rsidRPr="00947236" w:rsidRDefault="0064167B" w:rsidP="0064167B">
      <w:pPr>
        <w:tabs>
          <w:tab w:val="left" w:pos="6810"/>
        </w:tabs>
        <w:ind w:firstLine="540"/>
        <w:jc w:val="both"/>
        <w:rPr>
          <w:sz w:val="28"/>
          <w:szCs w:val="28"/>
        </w:rPr>
      </w:pPr>
    </w:p>
    <w:p w:rsidR="0064167B" w:rsidRPr="00B36C61" w:rsidRDefault="0064167B" w:rsidP="0064167B">
      <w:pPr>
        <w:tabs>
          <w:tab w:val="left" w:pos="6810"/>
        </w:tabs>
        <w:ind w:firstLine="540"/>
        <w:jc w:val="both"/>
        <w:rPr>
          <w:szCs w:val="28"/>
        </w:rPr>
      </w:pPr>
    </w:p>
    <w:p w:rsidR="0064167B" w:rsidRPr="00B36C61" w:rsidRDefault="0064167B" w:rsidP="0064167B">
      <w:pPr>
        <w:tabs>
          <w:tab w:val="left" w:pos="6810"/>
        </w:tabs>
        <w:jc w:val="both"/>
        <w:rPr>
          <w:b/>
          <w:szCs w:val="28"/>
        </w:rPr>
      </w:pPr>
      <w:r w:rsidRPr="00B36C61">
        <w:rPr>
          <w:b/>
          <w:szCs w:val="28"/>
        </w:rPr>
        <w:t>ВИРІШИЛА:</w:t>
      </w:r>
    </w:p>
    <w:p w:rsidR="0064167B" w:rsidRPr="00B36C61" w:rsidRDefault="0064167B" w:rsidP="0064167B">
      <w:pPr>
        <w:tabs>
          <w:tab w:val="left" w:pos="6810"/>
        </w:tabs>
        <w:jc w:val="both"/>
        <w:rPr>
          <w:b/>
          <w:szCs w:val="28"/>
        </w:rPr>
      </w:pPr>
    </w:p>
    <w:p w:rsidR="0064167B" w:rsidRPr="002B2239" w:rsidRDefault="0064167B" w:rsidP="0064167B">
      <w:pPr>
        <w:pStyle w:val="a3"/>
        <w:numPr>
          <w:ilvl w:val="0"/>
          <w:numId w:val="1"/>
        </w:numPr>
        <w:rPr>
          <w:sz w:val="28"/>
          <w:szCs w:val="28"/>
        </w:rPr>
      </w:pPr>
      <w:r w:rsidRPr="002B2239">
        <w:rPr>
          <w:sz w:val="28"/>
          <w:szCs w:val="28"/>
        </w:rPr>
        <w:t>Створити робочу групу при Бучанській міській раді</w:t>
      </w:r>
      <w:r>
        <w:rPr>
          <w:sz w:val="28"/>
          <w:szCs w:val="28"/>
        </w:rPr>
        <w:t xml:space="preserve"> </w:t>
      </w:r>
      <w:r w:rsidRPr="002B2239">
        <w:rPr>
          <w:sz w:val="28"/>
          <w:szCs w:val="28"/>
        </w:rPr>
        <w:t>з питань реалізації прав і законних інтересів ветеранів війни, учасників бойових дій та їх сімей</w:t>
      </w:r>
      <w:r>
        <w:rPr>
          <w:sz w:val="28"/>
          <w:szCs w:val="28"/>
        </w:rPr>
        <w:t>.</w:t>
      </w:r>
      <w:r w:rsidRPr="002B2239">
        <w:rPr>
          <w:sz w:val="28"/>
          <w:szCs w:val="28"/>
        </w:rPr>
        <w:t xml:space="preserve"> </w:t>
      </w:r>
    </w:p>
    <w:p w:rsidR="0064167B" w:rsidRPr="002B2239" w:rsidRDefault="0064167B" w:rsidP="0064167B">
      <w:pPr>
        <w:pStyle w:val="a3"/>
        <w:numPr>
          <w:ilvl w:val="0"/>
          <w:numId w:val="1"/>
        </w:numPr>
        <w:rPr>
          <w:sz w:val="28"/>
          <w:szCs w:val="28"/>
        </w:rPr>
      </w:pPr>
      <w:r w:rsidRPr="002B2239">
        <w:rPr>
          <w:sz w:val="28"/>
          <w:szCs w:val="28"/>
        </w:rPr>
        <w:t>Затвердити персональний склад робочої групи (додаток).</w:t>
      </w:r>
    </w:p>
    <w:p w:rsidR="0064167B" w:rsidRDefault="0064167B" w:rsidP="0064167B">
      <w:pPr>
        <w:pStyle w:val="a3"/>
        <w:numPr>
          <w:ilvl w:val="0"/>
          <w:numId w:val="1"/>
        </w:numPr>
        <w:rPr>
          <w:sz w:val="28"/>
          <w:szCs w:val="28"/>
        </w:rPr>
      </w:pPr>
      <w:r w:rsidRPr="00034C55">
        <w:rPr>
          <w:sz w:val="28"/>
          <w:szCs w:val="28"/>
        </w:rPr>
        <w:t>Голові робочої групи розробити положення про робочу групу та подати на затвердження до Бучанської міської ради</w:t>
      </w:r>
      <w:r>
        <w:rPr>
          <w:sz w:val="28"/>
          <w:szCs w:val="28"/>
        </w:rPr>
        <w:t>.</w:t>
      </w:r>
      <w:r w:rsidRPr="00034C55">
        <w:rPr>
          <w:sz w:val="28"/>
          <w:szCs w:val="28"/>
        </w:rPr>
        <w:t xml:space="preserve"> </w:t>
      </w:r>
    </w:p>
    <w:p w:rsidR="0064167B" w:rsidRPr="00034C55" w:rsidRDefault="0064167B" w:rsidP="0064167B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Контроль за виконанням даного рішення покласти на комісію з питань регламенту, правової політики, депутатської етики та контролю за виконанням рішень ради та її виконавчого комітету.</w:t>
      </w:r>
    </w:p>
    <w:p w:rsidR="0064167B" w:rsidRPr="00947236" w:rsidRDefault="0064167B" w:rsidP="0064167B">
      <w:pPr>
        <w:tabs>
          <w:tab w:val="left" w:pos="6810"/>
        </w:tabs>
        <w:jc w:val="both"/>
        <w:rPr>
          <w:sz w:val="28"/>
          <w:szCs w:val="28"/>
        </w:rPr>
      </w:pPr>
    </w:p>
    <w:p w:rsidR="0064167B" w:rsidRDefault="0064167B" w:rsidP="0064167B">
      <w:pPr>
        <w:jc w:val="both"/>
        <w:rPr>
          <w:szCs w:val="28"/>
        </w:rPr>
      </w:pPr>
    </w:p>
    <w:p w:rsidR="0064167B" w:rsidRPr="00B36C61" w:rsidRDefault="0064167B" w:rsidP="0064167B">
      <w:pPr>
        <w:jc w:val="both"/>
        <w:rPr>
          <w:szCs w:val="28"/>
        </w:rPr>
      </w:pPr>
    </w:p>
    <w:p w:rsidR="0064167B" w:rsidRPr="00947236" w:rsidRDefault="0064167B" w:rsidP="0064167B">
      <w:pPr>
        <w:rPr>
          <w:sz w:val="28"/>
          <w:szCs w:val="28"/>
        </w:rPr>
      </w:pPr>
      <w:r w:rsidRPr="00947236">
        <w:rPr>
          <w:b/>
          <w:sz w:val="28"/>
          <w:szCs w:val="28"/>
        </w:rPr>
        <w:t xml:space="preserve">Міський голова                                                                              А.П. </w:t>
      </w:r>
      <w:proofErr w:type="spellStart"/>
      <w:r w:rsidRPr="00947236">
        <w:rPr>
          <w:b/>
          <w:sz w:val="28"/>
          <w:szCs w:val="28"/>
        </w:rPr>
        <w:t>Федорук</w:t>
      </w:r>
      <w:proofErr w:type="spellEnd"/>
    </w:p>
    <w:p w:rsidR="00E91640" w:rsidRDefault="00E91640">
      <w:bookmarkStart w:id="0" w:name="_GoBack"/>
      <w:bookmarkEnd w:id="0"/>
    </w:p>
    <w:sectPr w:rsidR="00E916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847B6A"/>
    <w:multiLevelType w:val="hybridMultilevel"/>
    <w:tmpl w:val="A53099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5FC"/>
    <w:rsid w:val="005D15FC"/>
    <w:rsid w:val="0064167B"/>
    <w:rsid w:val="00E91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64F364-0022-4FF3-9F12-F25508E4A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167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64167B"/>
    <w:pPr>
      <w:keepNext/>
      <w:outlineLvl w:val="0"/>
    </w:pPr>
    <w:rPr>
      <w:rFonts w:eastAsia="Times New Roman"/>
    </w:rPr>
  </w:style>
  <w:style w:type="paragraph" w:styleId="2">
    <w:name w:val="heading 2"/>
    <w:basedOn w:val="a"/>
    <w:next w:val="a"/>
    <w:link w:val="20"/>
    <w:uiPriority w:val="99"/>
    <w:qFormat/>
    <w:rsid w:val="0064167B"/>
    <w:pPr>
      <w:keepNext/>
      <w:ind w:left="5812" w:hanging="5760"/>
      <w:jc w:val="center"/>
      <w:outlineLvl w:val="1"/>
    </w:pPr>
    <w:rPr>
      <w:rFonts w:eastAsia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4167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64167B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6416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1121</Characters>
  <Application>Microsoft Office Word</Application>
  <DocSecurity>0</DocSecurity>
  <Lines>9</Lines>
  <Paragraphs>2</Paragraphs>
  <ScaleCrop>false</ScaleCrop>
  <Company/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2017-07-11T10:24:00Z</dcterms:created>
  <dcterms:modified xsi:type="dcterms:W3CDTF">2017-07-11T10:24:00Z</dcterms:modified>
</cp:coreProperties>
</file>